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</w:pPr>
      <w:r>
        <w:rPr>
          <w:color w:val="FF0000"/>
        </w:rPr>
        <w:t>NOTE: General document – Each Faculty to amend at the Faculty level as appropriate</w:t>
      </w:r>
      <w:r>
        <w:rPr>
          <w:color w:val="FF0000"/>
          <w:spacing w:val="-57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obtain Faculty Board and Senate</w:t>
      </w:r>
      <w:r>
        <w:rPr>
          <w:color w:val="FF0000"/>
          <w:spacing w:val="-2"/>
        </w:rPr>
        <w:t> </w:t>
      </w:r>
      <w:r>
        <w:rPr>
          <w:color w:val="FF0000"/>
        </w:rPr>
        <w:t>approval.</w:t>
      </w:r>
    </w:p>
    <w:p>
      <w:pPr>
        <w:pStyle w:val="BodyText"/>
        <w:spacing w:line="240" w:lineRule="auto"/>
        <w:ind w:left="0" w:firstLine="0"/>
        <w:rPr>
          <w:b/>
          <w:sz w:val="26"/>
        </w:rPr>
      </w:pPr>
    </w:p>
    <w:p>
      <w:pPr>
        <w:pStyle w:val="BodyText"/>
        <w:spacing w:line="240" w:lineRule="auto"/>
        <w:ind w:left="0" w:firstLine="0"/>
        <w:rPr>
          <w:b/>
          <w:sz w:val="22"/>
        </w:rPr>
      </w:pPr>
    </w:p>
    <w:p>
      <w:pPr>
        <w:spacing w:before="0"/>
        <w:ind w:left="165" w:right="165" w:firstLine="0"/>
        <w:jc w:val="center"/>
        <w:rPr>
          <w:b/>
          <w:sz w:val="24"/>
        </w:rPr>
      </w:pPr>
      <w:r>
        <w:rPr>
          <w:b/>
          <w:sz w:val="24"/>
        </w:rPr>
        <w:t>ANNEXURE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-1</w:t>
      </w:r>
    </w:p>
    <w:p>
      <w:pPr>
        <w:pStyle w:val="Heading1"/>
        <w:ind w:right="164"/>
      </w:pPr>
      <w:r>
        <w:rPr/>
        <w:t>General</w:t>
      </w:r>
      <w:r>
        <w:rPr>
          <w:spacing w:val="-1"/>
        </w:rPr>
        <w:t> </w:t>
      </w:r>
      <w:r>
        <w:rPr/>
        <w:t>Guideline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Workload</w:t>
      </w:r>
      <w:r>
        <w:rPr>
          <w:spacing w:val="1"/>
        </w:rPr>
        <w:t> </w:t>
      </w:r>
      <w:r>
        <w:rPr/>
        <w:t>Calculation</w:t>
      </w:r>
      <w:r>
        <w:rPr>
          <w:spacing w:val="-3"/>
        </w:rPr>
        <w:t> </w:t>
      </w:r>
      <w:r>
        <w:rPr/>
        <w:t>and Reporting</w:t>
      </w:r>
    </w:p>
    <w:p>
      <w:pPr>
        <w:pStyle w:val="BodyText"/>
        <w:spacing w:line="240" w:lineRule="auto" w:before="10"/>
        <w:ind w:left="0" w:firstLine="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" w:after="0"/>
        <w:ind w:left="340" w:right="0" w:hanging="241"/>
        <w:jc w:val="left"/>
        <w:rPr>
          <w:sz w:val="24"/>
        </w:rPr>
      </w:pP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workload</w:t>
      </w:r>
      <w:r>
        <w:rPr>
          <w:spacing w:val="-1"/>
          <w:sz w:val="24"/>
        </w:rPr>
        <w:t> </w:t>
      </w:r>
      <w:r>
        <w:rPr>
          <w:sz w:val="24"/>
        </w:rPr>
        <w:t>(Reporting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hours)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Lectures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4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Tutorials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Actual student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Laboratory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Actual student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Clinical/Internship/Industrial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Fieldwork/Projects</w:t>
      </w:r>
      <w:r>
        <w:rPr>
          <w:spacing w:val="-2"/>
          <w:sz w:val="24"/>
        </w:rPr>
        <w:t> </w:t>
      </w:r>
      <w:r>
        <w:rPr>
          <w:sz w:val="24"/>
        </w:rPr>
        <w:t>etc.</w:t>
      </w:r>
      <w:r>
        <w:rPr>
          <w:spacing w:val="-1"/>
          <w:sz w:val="24"/>
        </w:rPr>
        <w:t> </w:t>
      </w:r>
      <w:r>
        <w:rPr>
          <w:sz w:val="24"/>
        </w:rPr>
        <w:t>- Actual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supervision</w:t>
      </w:r>
      <w:r>
        <w:rPr>
          <w:spacing w:val="1"/>
          <w:sz w:val="24"/>
        </w:rPr>
        <w:t> </w:t>
      </w:r>
      <w:r>
        <w:rPr>
          <w:sz w:val="24"/>
        </w:rPr>
        <w:t>–Actual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mentoring -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student contact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Heading2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53" w:hanging="360"/>
        <w:jc w:val="left"/>
      </w:pPr>
      <w:r>
        <w:rPr/>
        <w:t>Any</w:t>
      </w:r>
      <w:r>
        <w:rPr>
          <w:spacing w:val="-2"/>
        </w:rPr>
        <w:t> </w:t>
      </w:r>
      <w:r>
        <w:rPr/>
        <w:t>other –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defined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Faculties</w:t>
      </w:r>
      <w:r>
        <w:rPr>
          <w:spacing w:val="-1"/>
        </w:rPr>
        <w:t> </w:t>
      </w:r>
      <w:r>
        <w:rPr/>
        <w:t>with appropriate</w:t>
      </w:r>
      <w:r>
        <w:rPr>
          <w:spacing w:val="-57"/>
        </w:rPr>
        <w:t> </w:t>
      </w:r>
      <w:r>
        <w:rPr/>
        <w:t>contact</w:t>
      </w:r>
      <w:r>
        <w:rPr>
          <w:spacing w:val="-1"/>
        </w:rPr>
        <w:t> </w:t>
      </w:r>
      <w:r>
        <w:rPr/>
        <w:t>hours</w:t>
      </w:r>
    </w:p>
    <w:p>
      <w:pPr>
        <w:pStyle w:val="BodyText"/>
        <w:spacing w:line="240" w:lineRule="auto"/>
        <w:ind w:left="0" w:firstLine="0"/>
        <w:rPr>
          <w:b/>
          <w:i/>
          <w:sz w:val="26"/>
        </w:rPr>
      </w:pPr>
    </w:p>
    <w:p>
      <w:pPr>
        <w:pStyle w:val="BodyText"/>
        <w:spacing w:line="240" w:lineRule="auto" w:before="11"/>
        <w:ind w:left="0" w:firstLine="0"/>
        <w:rPr>
          <w:b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supervision (Reporting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contribution as</w:t>
      </w:r>
      <w:r>
        <w:rPr>
          <w:spacing w:val="-1"/>
          <w:sz w:val="24"/>
        </w:rPr>
        <w:t> </w:t>
      </w:r>
      <w:r>
        <w:rPr>
          <w:sz w:val="24"/>
        </w:rPr>
        <w:t>information)</w:t>
      </w:r>
    </w:p>
    <w:p>
      <w:pPr>
        <w:pStyle w:val="BodyText"/>
        <w:spacing w:line="240" w:lineRule="auto"/>
        <w:ind w:left="0" w:firstLine="0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PhD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MPhil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Master’s</w:t>
      </w:r>
      <w:r>
        <w:rPr>
          <w:spacing w:val="-4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Master’s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3"/>
          <w:sz w:val="24"/>
        </w:rPr>
        <w:t> </w:t>
      </w:r>
      <w:r>
        <w:rPr>
          <w:sz w:val="24"/>
        </w:rPr>
        <w:t>programmes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Postgraduate</w:t>
      </w:r>
      <w:r>
        <w:rPr>
          <w:spacing w:val="-1"/>
          <w:sz w:val="24"/>
        </w:rPr>
        <w:t> </w:t>
      </w:r>
      <w:r>
        <w:rPr>
          <w:sz w:val="24"/>
        </w:rPr>
        <w:t>diploma</w:t>
      </w:r>
      <w:r>
        <w:rPr>
          <w:spacing w:val="-2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component</w:t>
      </w:r>
    </w:p>
    <w:p>
      <w:pPr>
        <w:pStyle w:val="BodyText"/>
        <w:spacing w:line="240" w:lineRule="auto"/>
        <w:ind w:left="0" w:firstLine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77" w:lineRule="auto" w:before="231" w:after="0"/>
        <w:ind w:left="460" w:right="3845" w:hanging="360"/>
        <w:jc w:val="left"/>
        <w:rPr>
          <w:sz w:val="24"/>
        </w:rPr>
      </w:pPr>
      <w:r>
        <w:rPr>
          <w:sz w:val="24"/>
        </w:rPr>
        <w:t>Academic coordination (Reporting as contact hours)</w:t>
      </w:r>
      <w:r>
        <w:rPr>
          <w:spacing w:val="-58"/>
          <w:sz w:val="24"/>
        </w:rPr>
        <w:t> </w:t>
      </w:r>
      <w:r>
        <w:rPr>
          <w:sz w:val="24"/>
        </w:rPr>
        <w:t>a).</w:t>
      </w:r>
      <w:r>
        <w:rPr>
          <w:spacing w:val="-1"/>
          <w:sz w:val="24"/>
        </w:rPr>
        <w:t> </w:t>
      </w:r>
      <w:r>
        <w:rPr>
          <w:sz w:val="24"/>
        </w:rPr>
        <w:t>Faculty level</w:t>
      </w:r>
    </w:p>
    <w:p>
      <w:pPr>
        <w:pStyle w:val="ListParagraph"/>
        <w:numPr>
          <w:ilvl w:val="0"/>
          <w:numId w:val="2"/>
        </w:numPr>
        <w:tabs>
          <w:tab w:pos="731" w:val="left" w:leader="none"/>
          <w:tab w:pos="732" w:val="left" w:leader="none"/>
        </w:tabs>
        <w:spacing w:line="276" w:lineRule="exact" w:before="4" w:after="0"/>
        <w:ind w:left="731" w:right="0" w:hanging="452"/>
        <w:jc w:val="left"/>
        <w:rPr>
          <w:sz w:val="24"/>
        </w:rPr>
      </w:pPr>
      <w:r>
        <w:rPr>
          <w:sz w:val="24"/>
        </w:rPr>
        <w:t>Chairperson/Director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committee;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6581" w:val="left" w:leader="none"/>
        </w:tabs>
        <w:spacing w:line="294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Assurance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hrs per</w:t>
      </w:r>
      <w:r>
        <w:rPr>
          <w:spacing w:val="-2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6581" w:val="left" w:leader="none"/>
        </w:tabs>
        <w:spacing w:line="293" w:lineRule="exact" w:before="1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</w:t>
      </w:r>
      <w:r>
        <w:rPr>
          <w:spacing w:val="-2"/>
          <w:sz w:val="24"/>
        </w:rPr>
        <w:t> </w:t>
      </w:r>
      <w:r>
        <w:rPr>
          <w:sz w:val="24"/>
        </w:rPr>
        <w:t>Internship/Clinical/Industrial</w:t>
      </w:r>
      <w:r>
        <w:rPr>
          <w:spacing w:val="-2"/>
          <w:sz w:val="24"/>
        </w:rPr>
        <w:t> </w:t>
      </w:r>
      <w:r>
        <w:rPr>
          <w:sz w:val="24"/>
        </w:rPr>
        <w:t>Training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658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Chairperson,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2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Review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658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Chairperson-Faculty</w:t>
      </w:r>
      <w:r>
        <w:rPr>
          <w:spacing w:val="-2"/>
          <w:sz w:val="24"/>
        </w:rPr>
        <w:t> </w:t>
      </w:r>
      <w:r>
        <w:rPr>
          <w:sz w:val="24"/>
        </w:rPr>
        <w:t>Staff/Student</w:t>
      </w:r>
      <w:r>
        <w:rPr>
          <w:spacing w:val="-2"/>
          <w:sz w:val="24"/>
        </w:rPr>
        <w:t> </w:t>
      </w:r>
      <w:r>
        <w:rPr>
          <w:sz w:val="24"/>
        </w:rPr>
        <w:t>Liaison</w:t>
      </w:r>
      <w:r>
        <w:rPr>
          <w:spacing w:val="-2"/>
          <w:sz w:val="24"/>
        </w:rPr>
        <w:t> </w:t>
      </w:r>
      <w:r>
        <w:rPr>
          <w:sz w:val="24"/>
        </w:rPr>
        <w:t>Committee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658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Coordinator/Staff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Programme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658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Chairperson/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committee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Heading2"/>
        <w:numPr>
          <w:ilvl w:val="1"/>
          <w:numId w:val="2"/>
        </w:numPr>
        <w:tabs>
          <w:tab w:pos="1094" w:val="left" w:leader="none"/>
        </w:tabs>
        <w:spacing w:line="240" w:lineRule="auto" w:before="0" w:after="0"/>
        <w:ind w:left="1094" w:right="1085" w:hanging="286"/>
        <w:jc w:val="left"/>
      </w:pPr>
      <w:r>
        <w:rPr/>
        <w:t>Any</w:t>
      </w:r>
      <w:r>
        <w:rPr>
          <w:spacing w:val="-2"/>
        </w:rPr>
        <w:t> </w:t>
      </w:r>
      <w:r>
        <w:rPr/>
        <w:t>other –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defined and</w:t>
      </w:r>
      <w:r>
        <w:rPr>
          <w:spacing w:val="-1"/>
        </w:rPr>
        <w:t> </w:t>
      </w:r>
      <w:r>
        <w:rPr/>
        <w:t>approved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Faculties</w:t>
      </w:r>
      <w:r>
        <w:rPr>
          <w:spacing w:val="-1"/>
        </w:rPr>
        <w:t> </w:t>
      </w:r>
      <w:r>
        <w:rPr/>
        <w:t>with</w:t>
      </w:r>
      <w:r>
        <w:rPr>
          <w:spacing w:val="-5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contact hours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50"/>
          <w:pgMar w:header="322" w:footer="750" w:top="1340" w:bottom="940" w:left="1340" w:right="134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90" w:after="0"/>
        <w:ind w:left="779" w:right="0" w:hanging="32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3"/>
          <w:sz w:val="24"/>
        </w:rPr>
        <w:t> </w:t>
      </w:r>
      <w:r>
        <w:rPr>
          <w:sz w:val="24"/>
        </w:rPr>
        <w:t>(as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Faculty)</w:t>
      </w:r>
    </w:p>
    <w:p>
      <w:pPr>
        <w:pStyle w:val="BodyText"/>
        <w:spacing w:line="240" w:lineRule="auto"/>
        <w:ind w:left="0" w:firstLine="0"/>
      </w:pP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Coordinator/Curriculum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review</w:t>
        <w:tab/>
        <w:t>30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Coordinator/Quality</w:t>
      </w:r>
      <w:r>
        <w:rPr>
          <w:spacing w:val="-2"/>
          <w:sz w:val="24"/>
        </w:rPr>
        <w:t> </w:t>
      </w:r>
      <w:r>
        <w:rPr>
          <w:sz w:val="24"/>
        </w:rPr>
        <w:t>assurance</w:t>
        <w:tab/>
        <w:t>30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</w:t>
      </w:r>
      <w:r>
        <w:rPr>
          <w:spacing w:val="-2"/>
          <w:sz w:val="24"/>
        </w:rPr>
        <w:t> </w:t>
      </w:r>
      <w:r>
        <w:rPr>
          <w:sz w:val="24"/>
        </w:rPr>
        <w:t>Industrial</w:t>
      </w:r>
      <w:r>
        <w:rPr>
          <w:spacing w:val="-2"/>
          <w:sz w:val="24"/>
        </w:rPr>
        <w:t> </w:t>
      </w:r>
      <w:r>
        <w:rPr>
          <w:sz w:val="24"/>
        </w:rPr>
        <w:t>training/Internship/Clinical</w:t>
        <w:tab/>
        <w:t>30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Coordinator/Undergraduate</w:t>
      </w:r>
      <w:r>
        <w:rPr>
          <w:spacing w:val="-2"/>
          <w:sz w:val="24"/>
        </w:rPr>
        <w:t> </w:t>
      </w:r>
      <w:r>
        <w:rPr>
          <w:sz w:val="24"/>
        </w:rPr>
        <w:t>research</w:t>
        <w:tab/>
        <w:t>30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93" w:lineRule="exact" w:before="1" w:after="0"/>
        <w:ind w:left="1094" w:right="0" w:hanging="286"/>
        <w:jc w:val="left"/>
        <w:rPr>
          <w:sz w:val="24"/>
        </w:rPr>
      </w:pPr>
      <w:r>
        <w:rPr>
          <w:sz w:val="24"/>
        </w:rPr>
        <w:t>Coordinator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association</w:t>
        <w:tab/>
        <w:t>30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93" w:lineRule="exact" w:before="0" w:after="0"/>
        <w:ind w:left="1094" w:right="0" w:hanging="286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counsellor/mentor</w:t>
        <w:tab/>
        <w:t>30</w:t>
      </w:r>
      <w:r>
        <w:rPr>
          <w:spacing w:val="-2"/>
          <w:sz w:val="24"/>
        </w:rPr>
        <w:t> </w:t>
      </w:r>
      <w:r>
        <w:rPr>
          <w:sz w:val="24"/>
        </w:rPr>
        <w:t>hrs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7301" w:val="left" w:leader="none"/>
        </w:tabs>
        <w:spacing w:line="240" w:lineRule="auto" w:before="0" w:after="0"/>
        <w:ind w:left="808" w:right="245" w:firstLine="0"/>
        <w:jc w:val="left"/>
        <w:rPr>
          <w:b/>
          <w:i/>
          <w:sz w:val="24"/>
        </w:rPr>
      </w:pP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Coordinator</w:t>
      </w:r>
      <w:r>
        <w:rPr>
          <w:spacing w:val="-1"/>
          <w:sz w:val="24"/>
        </w:rPr>
        <w:t> </w:t>
      </w:r>
      <w:r>
        <w:rPr>
          <w:sz w:val="24"/>
        </w:rPr>
        <w:t>(per</w:t>
      </w:r>
      <w:r>
        <w:rPr>
          <w:spacing w:val="-1"/>
          <w:sz w:val="24"/>
        </w:rPr>
        <w:t> </w:t>
      </w:r>
      <w:r>
        <w:rPr>
          <w:sz w:val="24"/>
        </w:rPr>
        <w:t>event)</w:t>
        <w:tab/>
        <w:t>15</w:t>
      </w:r>
      <w:r>
        <w:rPr>
          <w:spacing w:val="-5"/>
          <w:sz w:val="24"/>
        </w:rPr>
        <w:t> </w:t>
      </w:r>
      <w:r>
        <w:rPr>
          <w:sz w:val="24"/>
        </w:rPr>
        <w:t>hrs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annum</w:t>
      </w:r>
      <w:r>
        <w:rPr>
          <w:spacing w:val="-57"/>
          <w:sz w:val="24"/>
        </w:rPr>
        <w:t> </w:t>
      </w:r>
      <w:r>
        <w:rPr>
          <w:b/>
          <w:i/>
          <w:sz w:val="24"/>
        </w:rPr>
        <w:t>Any other – to be defined and approved by the respective departments with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appropriate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contact hours</w:t>
      </w:r>
    </w:p>
    <w:p>
      <w:pPr>
        <w:pStyle w:val="BodyText"/>
        <w:spacing w:line="240" w:lineRule="auto"/>
        <w:ind w:left="0" w:firstLine="0"/>
        <w:rPr>
          <w:b/>
          <w:i/>
          <w:sz w:val="26"/>
        </w:rPr>
      </w:pPr>
    </w:p>
    <w:p>
      <w:pPr>
        <w:pStyle w:val="BodyText"/>
        <w:spacing w:line="240" w:lineRule="auto"/>
        <w:ind w:left="0" w:firstLine="0"/>
        <w:rPr>
          <w:b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229" w:after="0"/>
        <w:ind w:left="340" w:right="0" w:hanging="24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and Assessment Workload Weights</w:t>
      </w:r>
      <w:r>
        <w:rPr>
          <w:spacing w:val="-1"/>
          <w:sz w:val="24"/>
        </w:rPr>
        <w:t> </w:t>
      </w:r>
      <w:r>
        <w:rPr>
          <w:sz w:val="24"/>
        </w:rPr>
        <w:t>(Reporting</w:t>
      </w:r>
      <w:r>
        <w:rPr>
          <w:spacing w:val="-1"/>
          <w:sz w:val="24"/>
        </w:rPr>
        <w:t> </w:t>
      </w:r>
      <w:r>
        <w:rPr>
          <w:sz w:val="24"/>
        </w:rPr>
        <w:t>of contribution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information)</w:t>
      </w:r>
    </w:p>
    <w:p>
      <w:pPr>
        <w:pStyle w:val="BodyText"/>
        <w:spacing w:line="240" w:lineRule="auto" w:before="139"/>
        <w:ind w:left="100" w:firstLine="0"/>
      </w:pPr>
      <w:r>
        <w:rPr>
          <w:b/>
          <w:i/>
        </w:rPr>
        <w:t>Note:</w:t>
      </w:r>
      <w:r>
        <w:rPr>
          <w:b/>
          <w:i/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undergraduate</w:t>
      </w:r>
      <w:r>
        <w:rPr>
          <w:spacing w:val="-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assessments 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here</w:t>
      </w:r>
    </w:p>
    <w:p>
      <w:pPr>
        <w:pStyle w:val="Heading2"/>
        <w:spacing w:before="137"/>
      </w:pPr>
      <w:r>
        <w:rPr/>
        <w:t>Teaching</w:t>
      </w:r>
    </w:p>
    <w:p>
      <w:pPr>
        <w:spacing w:before="139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Course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coordination: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137" w:after="0"/>
        <w:ind w:left="820" w:right="0" w:hanging="361"/>
        <w:jc w:val="left"/>
        <w:rPr>
          <w:sz w:val="24"/>
        </w:rPr>
      </w:pP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course/subject</w:t>
      </w:r>
      <w:r>
        <w:rPr>
          <w:spacing w:val="-1"/>
          <w:sz w:val="24"/>
        </w:rPr>
        <w:t> </w:t>
      </w:r>
      <w:r>
        <w:rPr>
          <w:sz w:val="24"/>
        </w:rPr>
        <w:t>(number of</w:t>
      </w:r>
      <w:r>
        <w:rPr>
          <w:spacing w:val="-3"/>
          <w:sz w:val="24"/>
        </w:rPr>
        <w:t> </w:t>
      </w:r>
      <w:r>
        <w:rPr>
          <w:sz w:val="24"/>
        </w:rPr>
        <w:t>students)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Coordination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internship/industrial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(number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students)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BodyText"/>
        <w:spacing w:line="276" w:lineRule="exact"/>
        <w:ind w:left="100" w:firstLine="0"/>
      </w:pPr>
      <w:r>
        <w:rPr/>
        <w:t>Preparation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teaching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lecture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including electronic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spent on</w:t>
      </w:r>
      <w:r>
        <w:rPr>
          <w:spacing w:val="-1"/>
          <w:sz w:val="24"/>
        </w:rPr>
        <w:t> </w:t>
      </w:r>
      <w:r>
        <w:rPr>
          <w:sz w:val="24"/>
        </w:rPr>
        <w:t>preparation for</w:t>
      </w:r>
      <w:r>
        <w:rPr>
          <w:spacing w:val="-1"/>
          <w:sz w:val="24"/>
        </w:rPr>
        <w:t> </w:t>
      </w:r>
      <w:r>
        <w:rPr>
          <w:sz w:val="24"/>
        </w:rPr>
        <w:t>a lecture</w:t>
      </w:r>
      <w:r>
        <w:rPr>
          <w:spacing w:val="-2"/>
          <w:sz w:val="24"/>
        </w:rPr>
        <w:t> </w:t>
      </w:r>
      <w:r>
        <w:rPr>
          <w:sz w:val="24"/>
        </w:rPr>
        <w:t>or tutorial</w:t>
      </w:r>
      <w:r>
        <w:rPr>
          <w:spacing w:val="-1"/>
          <w:sz w:val="24"/>
        </w:rPr>
        <w:t> </w:t>
      </w:r>
      <w:r>
        <w:rPr>
          <w:sz w:val="24"/>
        </w:rPr>
        <w:t>class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45" w:hanging="360"/>
        <w:jc w:val="left"/>
        <w:rPr>
          <w:sz w:val="24"/>
        </w:rPr>
      </w:pPr>
      <w:r>
        <w:rPr>
          <w:sz w:val="24"/>
        </w:rPr>
        <w:t>Number of hours spent on preparation for tutorials/practicals (lab or field), design</w:t>
      </w:r>
      <w:r>
        <w:rPr>
          <w:spacing w:val="-57"/>
          <w:sz w:val="24"/>
        </w:rPr>
        <w:t> </w:t>
      </w:r>
      <w:r>
        <w:rPr>
          <w:sz w:val="24"/>
        </w:rPr>
        <w:t>classes,</w:t>
      </w:r>
      <w:r>
        <w:rPr>
          <w:spacing w:val="-1"/>
          <w:sz w:val="24"/>
        </w:rPr>
        <w:t> </w:t>
      </w:r>
      <w:r>
        <w:rPr>
          <w:sz w:val="24"/>
        </w:rPr>
        <w:t>demonstrations,</w:t>
      </w:r>
      <w:r>
        <w:rPr>
          <w:spacing w:val="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teaching,</w:t>
      </w:r>
      <w:r>
        <w:rPr>
          <w:spacing w:val="-1"/>
          <w:sz w:val="24"/>
        </w:rPr>
        <w:t> </w:t>
      </w:r>
      <w:r>
        <w:rPr>
          <w:sz w:val="24"/>
        </w:rPr>
        <w:t>discussions,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1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  <w:tab w:pos="881" w:val="left" w:leader="none"/>
        </w:tabs>
        <w:spacing w:line="293" w:lineRule="exact" w:before="0" w:after="0"/>
        <w:ind w:left="880" w:right="0" w:hanging="421"/>
        <w:jc w:val="left"/>
        <w:rPr>
          <w:sz w:val="24"/>
        </w:rPr>
      </w:pPr>
      <w:r>
        <w:rPr>
          <w:sz w:val="24"/>
        </w:rPr>
        <w:t>Organizing</w:t>
      </w:r>
      <w:r>
        <w:rPr>
          <w:spacing w:val="-1"/>
          <w:sz w:val="24"/>
        </w:rPr>
        <w:t> </w:t>
      </w:r>
      <w:r>
        <w:rPr>
          <w:sz w:val="24"/>
        </w:rPr>
        <w:t>guest</w:t>
      </w:r>
      <w:r>
        <w:rPr>
          <w:spacing w:val="-1"/>
          <w:sz w:val="24"/>
        </w:rPr>
        <w:t> </w:t>
      </w:r>
      <w:r>
        <w:rPr>
          <w:sz w:val="24"/>
        </w:rPr>
        <w:t>lectures/workshops</w:t>
      </w:r>
    </w:p>
    <w:p>
      <w:pPr>
        <w:pStyle w:val="BodyText"/>
        <w:spacing w:line="240" w:lineRule="auto"/>
        <w:ind w:left="0" w:firstLine="0"/>
        <w:rPr>
          <w:sz w:val="36"/>
        </w:rPr>
      </w:pPr>
    </w:p>
    <w:p>
      <w:pPr>
        <w:pStyle w:val="Heading2"/>
      </w:pPr>
      <w:r>
        <w:rPr/>
        <w:t>Conduct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lecturers,</w:t>
      </w:r>
      <w:r>
        <w:rPr>
          <w:spacing w:val="-1"/>
        </w:rPr>
        <w:t> </w:t>
      </w:r>
      <w:r>
        <w:rPr/>
        <w:t>tutorials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practicals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4" w:lineRule="exact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existing subject/course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revision</w:t>
      </w:r>
      <w:r>
        <w:rPr>
          <w:spacing w:val="-1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subject/course</w:t>
      </w:r>
      <w:r>
        <w:rPr>
          <w:spacing w:val="-3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subject/course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offerings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parallel</w:t>
      </w:r>
      <w:r>
        <w:rPr>
          <w:spacing w:val="-1"/>
          <w:sz w:val="24"/>
        </w:rPr>
        <w:t> </w:t>
      </w:r>
      <w:r>
        <w:rPr>
          <w:sz w:val="24"/>
        </w:rPr>
        <w:t>offerings</w:t>
      </w:r>
      <w:r>
        <w:rPr>
          <w:spacing w:val="-1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subject/course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runs,</w:t>
      </w:r>
      <w:r>
        <w:rPr>
          <w:spacing w:val="-1"/>
          <w:sz w:val="24"/>
        </w:rPr>
        <w:t> </w:t>
      </w:r>
      <w:r>
        <w:rPr>
          <w:sz w:val="24"/>
        </w:rPr>
        <w:t>mostly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seminars</w:t>
      </w:r>
      <w:r>
        <w:rPr>
          <w:spacing w:val="-1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2" w:hanging="360"/>
        <w:jc w:val="left"/>
        <w:rPr>
          <w:sz w:val="24"/>
        </w:rPr>
      </w:pPr>
      <w:r>
        <w:rPr>
          <w:sz w:val="24"/>
        </w:rPr>
        <w:t>Conducting</w:t>
      </w:r>
      <w:r>
        <w:rPr>
          <w:spacing w:val="-3"/>
          <w:sz w:val="24"/>
        </w:rPr>
        <w:t> </w:t>
      </w:r>
      <w:r>
        <w:rPr>
          <w:sz w:val="24"/>
        </w:rPr>
        <w:t>tutorials/practical</w:t>
      </w:r>
      <w:r>
        <w:rPr>
          <w:spacing w:val="-2"/>
          <w:sz w:val="24"/>
        </w:rPr>
        <w:t> </w:t>
      </w:r>
      <w:r>
        <w:rPr>
          <w:sz w:val="24"/>
        </w:rPr>
        <w:t>(lab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field),</w:t>
      </w:r>
      <w:r>
        <w:rPr>
          <w:spacing w:val="-2"/>
          <w:sz w:val="24"/>
        </w:rPr>
        <w:t> </w:t>
      </w:r>
      <w:r>
        <w:rPr>
          <w:sz w:val="24"/>
        </w:rPr>
        <w:t>design classes,</w:t>
      </w:r>
      <w:r>
        <w:rPr>
          <w:spacing w:val="-3"/>
          <w:sz w:val="24"/>
        </w:rPr>
        <w:t> </w:t>
      </w:r>
      <w:r>
        <w:rPr>
          <w:sz w:val="24"/>
        </w:rPr>
        <w:t>demonstrations, clinical</w:t>
      </w:r>
      <w:r>
        <w:rPr>
          <w:spacing w:val="-57"/>
          <w:sz w:val="24"/>
        </w:rPr>
        <w:t> </w:t>
      </w:r>
      <w:r>
        <w:rPr>
          <w:sz w:val="24"/>
        </w:rPr>
        <w:t>teaching,</w:t>
      </w:r>
      <w:r>
        <w:rPr>
          <w:spacing w:val="-1"/>
          <w:sz w:val="24"/>
        </w:rPr>
        <w:t> </w:t>
      </w:r>
      <w:r>
        <w:rPr>
          <w:sz w:val="24"/>
        </w:rPr>
        <w:t>discussions, training visits 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Conducting</w:t>
      </w:r>
      <w:r>
        <w:rPr>
          <w:spacing w:val="-2"/>
          <w:sz w:val="24"/>
        </w:rPr>
        <w:t> </w:t>
      </w:r>
      <w:r>
        <w:rPr>
          <w:sz w:val="24"/>
        </w:rPr>
        <w:t>guest</w:t>
      </w:r>
      <w:r>
        <w:rPr>
          <w:spacing w:val="-1"/>
          <w:sz w:val="24"/>
        </w:rPr>
        <w:t> </w:t>
      </w:r>
      <w:r>
        <w:rPr>
          <w:sz w:val="24"/>
        </w:rPr>
        <w:t>lectures/workshops</w:t>
      </w:r>
    </w:p>
    <w:p>
      <w:pPr>
        <w:pStyle w:val="BodyText"/>
        <w:spacing w:line="240" w:lineRule="auto"/>
        <w:ind w:left="0" w:firstLine="0"/>
        <w:rPr>
          <w:sz w:val="28"/>
        </w:rPr>
      </w:pPr>
    </w:p>
    <w:p>
      <w:pPr>
        <w:pStyle w:val="Heading2"/>
        <w:spacing w:line="276" w:lineRule="exact" w:before="228"/>
      </w:pPr>
      <w:r>
        <w:rPr/>
        <w:t>Assessments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Preparation,</w:t>
      </w:r>
      <w:r>
        <w:rPr>
          <w:spacing w:val="-2"/>
          <w:sz w:val="24"/>
        </w:rPr>
        <w:t> </w:t>
      </w:r>
      <w:r>
        <w:rPr>
          <w:sz w:val="24"/>
        </w:rPr>
        <w:t>marking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tutorial</w:t>
      </w:r>
      <w:r>
        <w:rPr>
          <w:spacing w:val="1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(number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12" w:hanging="360"/>
        <w:jc w:val="left"/>
        <w:rPr>
          <w:sz w:val="24"/>
        </w:rPr>
      </w:pPr>
      <w:r>
        <w:rPr>
          <w:sz w:val="24"/>
        </w:rPr>
        <w:t>Preparation, marking and consultation of practicals, clinicals, field work, design</w:t>
      </w:r>
      <w:r>
        <w:rPr>
          <w:spacing w:val="-57"/>
          <w:sz w:val="24"/>
        </w:rPr>
        <w:t> </w:t>
      </w:r>
      <w:r>
        <w:rPr>
          <w:sz w:val="24"/>
        </w:rPr>
        <w:t>classes</w:t>
      </w:r>
      <w:r>
        <w:rPr>
          <w:spacing w:val="-1"/>
          <w:sz w:val="24"/>
        </w:rPr>
        <w:t> </w:t>
      </w:r>
      <w:r>
        <w:rPr>
          <w:sz w:val="24"/>
        </w:rPr>
        <w:t>(number and 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23" w:hanging="360"/>
        <w:jc w:val="left"/>
        <w:rPr>
          <w:sz w:val="24"/>
        </w:rPr>
      </w:pPr>
      <w:r>
        <w:rPr>
          <w:sz w:val="24"/>
        </w:rPr>
        <w:t>Setting of assignments, examination papers and other assessment material (number</w:t>
      </w:r>
      <w:r>
        <w:rPr>
          <w:spacing w:val="-57"/>
          <w:sz w:val="24"/>
        </w:rPr>
        <w:t> </w:t>
      </w:r>
      <w:r>
        <w:rPr>
          <w:sz w:val="24"/>
        </w:rPr>
        <w:t>and 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58" w:hanging="360"/>
        <w:jc w:val="left"/>
        <w:rPr>
          <w:sz w:val="24"/>
        </w:rPr>
      </w:pPr>
      <w:r>
        <w:rPr>
          <w:sz w:val="24"/>
        </w:rPr>
        <w:t>Moderation of assignments, examination papers and other assessment material</w:t>
      </w:r>
      <w:r>
        <w:rPr>
          <w:spacing w:val="-57"/>
          <w:sz w:val="24"/>
        </w:rPr>
        <w:t> </w:t>
      </w:r>
      <w:r>
        <w:rPr>
          <w:sz w:val="24"/>
        </w:rPr>
        <w:t>(number</w:t>
      </w:r>
      <w:r>
        <w:rPr>
          <w:spacing w:val="-2"/>
          <w:sz w:val="24"/>
        </w:rPr>
        <w:t> </w:t>
      </w:r>
      <w:r>
        <w:rPr>
          <w:sz w:val="24"/>
        </w:rPr>
        <w:t>and hours)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322" w:footer="750" w:top="1340" w:bottom="94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90" w:after="0"/>
        <w:ind w:left="820" w:right="0" w:hanging="361"/>
        <w:jc w:val="left"/>
        <w:rPr>
          <w:sz w:val="24"/>
        </w:rPr>
      </w:pPr>
      <w:r>
        <w:rPr>
          <w:sz w:val="24"/>
        </w:rPr>
        <w:t>Translation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examination</w:t>
      </w:r>
      <w:r>
        <w:rPr>
          <w:spacing w:val="-1"/>
          <w:sz w:val="24"/>
        </w:rPr>
        <w:t> </w:t>
      </w:r>
      <w:r>
        <w:rPr>
          <w:sz w:val="24"/>
        </w:rPr>
        <w:t>papers</w:t>
      </w:r>
      <w:r>
        <w:rPr>
          <w:spacing w:val="-1"/>
          <w:sz w:val="24"/>
        </w:rPr>
        <w:t> </w:t>
      </w:r>
      <w:r>
        <w:rPr>
          <w:sz w:val="24"/>
        </w:rPr>
        <w:t>(number and 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28" w:hanging="360"/>
        <w:jc w:val="left"/>
        <w:rPr>
          <w:sz w:val="24"/>
        </w:rPr>
      </w:pPr>
      <w:r>
        <w:rPr>
          <w:sz w:val="24"/>
        </w:rPr>
        <w:t>Marking</w:t>
      </w:r>
      <w:r>
        <w:rPr>
          <w:spacing w:val="-2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scripts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submissions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practical</w:t>
      </w:r>
      <w:r>
        <w:rPr>
          <w:spacing w:val="-1"/>
          <w:sz w:val="24"/>
        </w:rPr>
        <w:t> </w:t>
      </w:r>
      <w:r>
        <w:rPr>
          <w:sz w:val="24"/>
        </w:rPr>
        <w:t>/clinical</w:t>
      </w:r>
      <w:r>
        <w:rPr>
          <w:spacing w:val="-1"/>
          <w:sz w:val="24"/>
        </w:rPr>
        <w:t> </w:t>
      </w:r>
      <w:r>
        <w:rPr>
          <w:sz w:val="24"/>
        </w:rPr>
        <w:t>/field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57"/>
          <w:sz w:val="24"/>
        </w:rPr>
        <w:t> </w:t>
      </w:r>
      <w:r>
        <w:rPr>
          <w:sz w:val="24"/>
        </w:rPr>
        <w:t>examinations</w:t>
      </w:r>
      <w:r>
        <w:rPr>
          <w:spacing w:val="-1"/>
          <w:sz w:val="24"/>
        </w:rPr>
        <w:t> </w:t>
      </w:r>
      <w:r>
        <w:rPr>
          <w:sz w:val="24"/>
        </w:rPr>
        <w:t>and design</w:t>
      </w:r>
      <w:r>
        <w:rPr>
          <w:spacing w:val="2"/>
          <w:sz w:val="24"/>
        </w:rPr>
        <w:t> </w:t>
      </w:r>
      <w:r>
        <w:rPr>
          <w:sz w:val="24"/>
        </w:rPr>
        <w:t>reports (number and</w:t>
      </w:r>
      <w:r>
        <w:rPr>
          <w:spacing w:val="-1"/>
          <w:sz w:val="24"/>
        </w:rPr>
        <w:t> </w:t>
      </w:r>
      <w:r>
        <w:rPr>
          <w:sz w:val="24"/>
        </w:rPr>
        <w:t>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of student presentations,</w:t>
      </w:r>
      <w:r>
        <w:rPr>
          <w:spacing w:val="-1"/>
          <w:sz w:val="24"/>
        </w:rPr>
        <w:t> </w:t>
      </w:r>
      <w:r>
        <w:rPr>
          <w:sz w:val="24"/>
        </w:rPr>
        <w:t>viva-voce</w:t>
      </w:r>
      <w:r>
        <w:rPr>
          <w:spacing w:val="-1"/>
          <w:sz w:val="24"/>
        </w:rPr>
        <w:t> </w:t>
      </w:r>
      <w:r>
        <w:rPr>
          <w:sz w:val="24"/>
        </w:rPr>
        <w:t>exams (number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hours)</w:t>
      </w:r>
    </w:p>
    <w:p>
      <w:pPr>
        <w:pStyle w:val="BodyText"/>
        <w:spacing w:line="240" w:lineRule="auto" w:before="10"/>
        <w:ind w:left="0" w:firstLine="0"/>
        <w:rPr>
          <w:sz w:val="23"/>
        </w:rPr>
      </w:pPr>
    </w:p>
    <w:p>
      <w:pPr>
        <w:pStyle w:val="Heading1"/>
        <w:spacing w:line="276" w:lineRule="exact"/>
        <w:ind w:left="100" w:right="0"/>
        <w:jc w:val="left"/>
      </w:pPr>
      <w:r>
        <w:rPr/>
        <w:t>Undergraduate</w:t>
      </w:r>
      <w:r>
        <w:rPr>
          <w:spacing w:val="-5"/>
        </w:rPr>
        <w:t> </w:t>
      </w:r>
      <w:r>
        <w:rPr/>
        <w:t>research/projects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Supervision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undergraduate research projects</w:t>
      </w:r>
      <w:r>
        <w:rPr>
          <w:spacing w:val="-1"/>
          <w:sz w:val="24"/>
        </w:rPr>
        <w:t> </w:t>
      </w:r>
      <w:r>
        <w:rPr>
          <w:sz w:val="24"/>
        </w:rPr>
        <w:t>(number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undergraduate</w:t>
      </w:r>
      <w:r>
        <w:rPr>
          <w:spacing w:val="-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supervisor or</w:t>
      </w:r>
      <w:r>
        <w:rPr>
          <w:spacing w:val="-3"/>
          <w:sz w:val="24"/>
        </w:rPr>
        <w:t> </w:t>
      </w:r>
      <w:r>
        <w:rPr>
          <w:sz w:val="24"/>
        </w:rPr>
        <w:t>examiner</w:t>
      </w:r>
      <w:r>
        <w:rPr>
          <w:spacing w:val="-1"/>
          <w:sz w:val="24"/>
        </w:rPr>
        <w:t> </w:t>
      </w:r>
      <w:r>
        <w:rPr>
          <w:sz w:val="24"/>
        </w:rPr>
        <w:t>(number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hours)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Heading2"/>
      </w:pPr>
      <w:r>
        <w:rPr/>
        <w:t>Monitoring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internship/industrial</w:t>
      </w:r>
      <w:r>
        <w:rPr>
          <w:spacing w:val="-2"/>
        </w:rPr>
        <w:t> </w:t>
      </w:r>
      <w:r>
        <w:rPr/>
        <w:t>training</w:t>
      </w:r>
    </w:p>
    <w:p>
      <w:pPr>
        <w:spacing w:before="0"/>
        <w:ind w:left="100" w:right="867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Any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other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be defined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approved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respective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Faculties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with appropriate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contact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hours</w:t>
      </w:r>
    </w:p>
    <w:p>
      <w:pPr>
        <w:pStyle w:val="BodyText"/>
        <w:spacing w:line="240" w:lineRule="auto"/>
        <w:ind w:left="0" w:firstLine="0"/>
        <w:rPr>
          <w:b/>
          <w:i/>
          <w:sz w:val="26"/>
        </w:rPr>
      </w:pPr>
    </w:p>
    <w:p>
      <w:pPr>
        <w:pStyle w:val="BodyText"/>
        <w:spacing w:line="240" w:lineRule="auto" w:before="6"/>
        <w:ind w:left="0" w:firstLine="0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Workload</w:t>
      </w:r>
      <w:r>
        <w:rPr>
          <w:spacing w:val="-1"/>
          <w:sz w:val="24"/>
        </w:rPr>
        <w:t> </w:t>
      </w:r>
      <w:r>
        <w:rPr>
          <w:sz w:val="24"/>
        </w:rPr>
        <w:t>Weights</w:t>
      </w:r>
      <w:r>
        <w:rPr>
          <w:spacing w:val="-1"/>
          <w:sz w:val="24"/>
        </w:rPr>
        <w:t> </w:t>
      </w:r>
      <w:r>
        <w:rPr>
          <w:sz w:val="24"/>
        </w:rPr>
        <w:t>(Reporting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information)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66" w:hanging="360"/>
        <w:jc w:val="left"/>
        <w:rPr>
          <w:sz w:val="24"/>
        </w:rPr>
      </w:pPr>
      <w:r>
        <w:rPr>
          <w:sz w:val="24"/>
        </w:rPr>
        <w:t>Research grants received - number of grants received, grant values, grant duration,</w:t>
      </w:r>
      <w:r>
        <w:rPr>
          <w:spacing w:val="-57"/>
          <w:sz w:val="24"/>
        </w:rPr>
        <w:t> </w:t>
      </w:r>
      <w:r>
        <w:rPr>
          <w:sz w:val="24"/>
        </w:rPr>
        <w:t>nature of donor (national/international), number of research students/research</w:t>
      </w:r>
      <w:r>
        <w:rPr>
          <w:spacing w:val="1"/>
          <w:sz w:val="24"/>
        </w:rPr>
        <w:t> </w:t>
      </w:r>
      <w:r>
        <w:rPr>
          <w:sz w:val="24"/>
        </w:rPr>
        <w:t>assistants</w:t>
      </w:r>
      <w:r>
        <w:rPr>
          <w:spacing w:val="-1"/>
          <w:sz w:val="24"/>
        </w:rPr>
        <w:t> </w:t>
      </w:r>
      <w:r>
        <w:rPr>
          <w:sz w:val="24"/>
        </w:rPr>
        <w:t>working under</w:t>
      </w:r>
      <w:r>
        <w:rPr>
          <w:spacing w:val="1"/>
          <w:sz w:val="24"/>
        </w:rPr>
        <w:t> </w:t>
      </w:r>
      <w:r>
        <w:rPr>
          <w:sz w:val="24"/>
        </w:rPr>
        <w:t>the project 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Research Centre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41" w:hanging="360"/>
        <w:jc w:val="left"/>
        <w:rPr>
          <w:sz w:val="24"/>
        </w:rPr>
      </w:pPr>
      <w:r>
        <w:rPr>
          <w:sz w:val="24"/>
        </w:rPr>
        <w:t>Research publications - refereed journals, non-refereed journals, extended abstracts,</w:t>
      </w:r>
      <w:r>
        <w:rPr>
          <w:spacing w:val="-58"/>
          <w:sz w:val="24"/>
        </w:rPr>
        <w:t> </w:t>
      </w:r>
      <w:r>
        <w:rPr>
          <w:sz w:val="24"/>
        </w:rPr>
        <w:t>abstracts</w:t>
      </w:r>
      <w:r>
        <w:rPr>
          <w:spacing w:val="-1"/>
          <w:sz w:val="24"/>
        </w:rPr>
        <w:t> </w:t>
      </w:r>
      <w:r>
        <w:rPr>
          <w:sz w:val="24"/>
        </w:rPr>
        <w:t>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Dissemination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 output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patents,</w:t>
      </w:r>
      <w:r>
        <w:rPr>
          <w:spacing w:val="-1"/>
          <w:sz w:val="24"/>
        </w:rPr>
        <w:t> </w:t>
      </w:r>
      <w:r>
        <w:rPr>
          <w:sz w:val="24"/>
        </w:rPr>
        <w:t>products, innovations</w:t>
      </w:r>
      <w:r>
        <w:rPr>
          <w:spacing w:val="-1"/>
          <w:sz w:val="24"/>
        </w:rPr>
        <w:t> </w:t>
      </w:r>
      <w:r>
        <w:rPr>
          <w:sz w:val="24"/>
        </w:rPr>
        <w:t>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930" w:hanging="360"/>
        <w:jc w:val="left"/>
        <w:rPr>
          <w:sz w:val="24"/>
        </w:rPr>
      </w:pPr>
      <w:r>
        <w:rPr>
          <w:sz w:val="24"/>
        </w:rPr>
        <w:t>Editor,</w:t>
      </w:r>
      <w:r>
        <w:rPr>
          <w:spacing w:val="-2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z w:val="24"/>
        </w:rPr>
        <w:t>editor,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editorial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reputed</w:t>
      </w:r>
      <w:r>
        <w:rPr>
          <w:spacing w:val="-1"/>
          <w:sz w:val="24"/>
        </w:rPr>
        <w:t> </w:t>
      </w:r>
      <w:r>
        <w:rPr>
          <w:sz w:val="24"/>
        </w:rPr>
        <w:t>journals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proceedings</w:t>
      </w:r>
      <w:r>
        <w:rPr>
          <w:spacing w:val="-1"/>
          <w:sz w:val="24"/>
        </w:rPr>
        <w:t> </w:t>
      </w:r>
      <w:r>
        <w:rPr>
          <w:sz w:val="24"/>
        </w:rPr>
        <w:t>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Editing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essays or</w:t>
      </w:r>
      <w:r>
        <w:rPr>
          <w:spacing w:val="-2"/>
          <w:sz w:val="24"/>
        </w:rPr>
        <w:t> </w:t>
      </w:r>
      <w:r>
        <w:rPr>
          <w:sz w:val="24"/>
        </w:rPr>
        <w:t>books 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Organization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 symposia,</w:t>
      </w:r>
      <w:r>
        <w:rPr>
          <w:spacing w:val="-2"/>
          <w:sz w:val="24"/>
        </w:rPr>
        <w:t> </w:t>
      </w:r>
      <w:r>
        <w:rPr>
          <w:sz w:val="24"/>
        </w:rPr>
        <w:t>conferences,</w:t>
      </w:r>
      <w:r>
        <w:rPr>
          <w:spacing w:val="-1"/>
          <w:sz w:val="24"/>
        </w:rPr>
        <w:t> </w:t>
      </w:r>
      <w:r>
        <w:rPr>
          <w:sz w:val="24"/>
        </w:rPr>
        <w:t>workshops</w:t>
      </w:r>
      <w:r>
        <w:rPr>
          <w:spacing w:val="-2"/>
          <w:sz w:val="24"/>
        </w:rPr>
        <w:t> </w:t>
      </w:r>
      <w:r>
        <w:rPr>
          <w:sz w:val="24"/>
        </w:rPr>
        <w:t>etc.</w:t>
      </w:r>
      <w:r>
        <w:rPr>
          <w:spacing w:val="-2"/>
          <w:sz w:val="24"/>
        </w:rPr>
        <w:t> </w:t>
      </w:r>
      <w:r>
        <w:rPr>
          <w:sz w:val="24"/>
        </w:rPr>
        <w:t>(number)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Supervision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(M Phil,</w:t>
      </w:r>
      <w:r>
        <w:rPr>
          <w:spacing w:val="-1"/>
          <w:sz w:val="24"/>
        </w:rPr>
        <w:t> </w:t>
      </w:r>
      <w:r>
        <w:rPr>
          <w:sz w:val="24"/>
        </w:rPr>
        <w:t>PhD)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/part time</w:t>
      </w:r>
      <w:r>
        <w:rPr>
          <w:spacing w:val="-2"/>
          <w:sz w:val="24"/>
        </w:rPr>
        <w:t> </w:t>
      </w:r>
      <w:r>
        <w:rPr>
          <w:sz w:val="24"/>
        </w:rPr>
        <w:t>(number)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Coordinator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(hours)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Reviewer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proposals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articles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publication</w:t>
      </w:r>
      <w:r>
        <w:rPr>
          <w:spacing w:val="-1"/>
          <w:sz w:val="24"/>
        </w:rPr>
        <w:t> </w:t>
      </w:r>
      <w:r>
        <w:rPr>
          <w:sz w:val="24"/>
        </w:rPr>
        <w:t>(number)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multidisciplinary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team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team of</w:t>
      </w:r>
      <w:r>
        <w:rPr>
          <w:spacing w:val="-1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linkages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research projects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relevance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Author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books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chapters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books</w:t>
      </w:r>
      <w:r>
        <w:rPr>
          <w:spacing w:val="-1"/>
          <w:sz w:val="24"/>
        </w:rPr>
        <w:t> </w:t>
      </w:r>
      <w:r>
        <w:rPr>
          <w:sz w:val="24"/>
        </w:rPr>
        <w:t>(international/national</w:t>
      </w:r>
      <w:r>
        <w:rPr>
          <w:spacing w:val="-1"/>
          <w:sz w:val="24"/>
        </w:rPr>
        <w:t> </w:t>
      </w:r>
      <w:r>
        <w:rPr>
          <w:sz w:val="24"/>
        </w:rPr>
        <w:t>publisher)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Author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monographs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Author</w:t>
      </w:r>
      <w:r>
        <w:rPr>
          <w:spacing w:val="-2"/>
          <w:sz w:val="24"/>
        </w:rPr>
        <w:t> </w:t>
      </w:r>
      <w:r>
        <w:rPr>
          <w:sz w:val="24"/>
        </w:rPr>
        <w:t>of policy</w:t>
      </w:r>
      <w:r>
        <w:rPr>
          <w:spacing w:val="-1"/>
          <w:sz w:val="24"/>
        </w:rPr>
        <w:t> </w:t>
      </w:r>
      <w:r>
        <w:rPr>
          <w:sz w:val="24"/>
        </w:rPr>
        <w:t>papers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Author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consultancy</w:t>
      </w:r>
      <w:r>
        <w:rPr>
          <w:spacing w:val="1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Software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projects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products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Translation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publication of</w:t>
      </w:r>
      <w:r>
        <w:rPr>
          <w:spacing w:val="-2"/>
          <w:sz w:val="24"/>
        </w:rPr>
        <w:t> </w:t>
      </w:r>
      <w:r>
        <w:rPr>
          <w:sz w:val="24"/>
        </w:rPr>
        <w:t>books</w:t>
      </w:r>
      <w:r>
        <w:rPr>
          <w:spacing w:val="-1"/>
          <w:sz w:val="24"/>
        </w:rPr>
        <w:t> </w:t>
      </w:r>
      <w:r>
        <w:rPr>
          <w:sz w:val="24"/>
        </w:rPr>
        <w:t>and scholarly</w:t>
      </w:r>
      <w:r>
        <w:rPr>
          <w:spacing w:val="-1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Peer</w:t>
      </w:r>
      <w:r>
        <w:rPr>
          <w:spacing w:val="-2"/>
          <w:sz w:val="24"/>
        </w:rPr>
        <w:t> </w:t>
      </w:r>
      <w:r>
        <w:rPr>
          <w:sz w:val="24"/>
        </w:rPr>
        <w:t>reviewed</w:t>
      </w:r>
      <w:r>
        <w:rPr>
          <w:spacing w:val="-2"/>
          <w:sz w:val="24"/>
        </w:rPr>
        <w:t> </w:t>
      </w:r>
      <w:r>
        <w:rPr>
          <w:sz w:val="24"/>
        </w:rPr>
        <w:t>presentations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/international</w:t>
      </w:r>
      <w:r>
        <w:rPr>
          <w:spacing w:val="-2"/>
          <w:sz w:val="24"/>
        </w:rPr>
        <w:t> </w:t>
      </w:r>
      <w:r>
        <w:rPr>
          <w:sz w:val="24"/>
        </w:rPr>
        <w:t>conferences</w:t>
      </w:r>
    </w:p>
    <w:p>
      <w:pPr>
        <w:pStyle w:val="BodyText"/>
        <w:spacing w:line="240" w:lineRule="auto" w:before="11"/>
        <w:ind w:left="0" w:firstLine="0"/>
        <w:rPr>
          <w:sz w:val="23"/>
        </w:rPr>
      </w:pPr>
    </w:p>
    <w:p>
      <w:pPr>
        <w:pStyle w:val="Heading2"/>
      </w:pP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and 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respective Institutes/Faculties</w:t>
      </w:r>
    </w:p>
    <w:p>
      <w:pPr>
        <w:spacing w:after="0"/>
        <w:sectPr>
          <w:pgSz w:w="11900" w:h="16850"/>
          <w:pgMar w:header="322" w:footer="750" w:top="1340" w:bottom="94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90" w:after="0"/>
        <w:ind w:left="100" w:right="482" w:firstLine="0"/>
        <w:jc w:val="left"/>
        <w:rPr>
          <w:sz w:val="24"/>
        </w:rPr>
      </w:pPr>
      <w:r>
        <w:rPr>
          <w:sz w:val="24"/>
        </w:rPr>
        <w:t>University and National Development Workload Weights (Reporting of contribution as</w:t>
      </w:r>
      <w:r>
        <w:rPr>
          <w:spacing w:val="-57"/>
          <w:sz w:val="24"/>
        </w:rPr>
        <w:t> </w:t>
      </w:r>
      <w:r>
        <w:rPr>
          <w:sz w:val="24"/>
        </w:rPr>
        <w:t>information)</w:t>
      </w:r>
    </w:p>
    <w:p>
      <w:pPr>
        <w:pStyle w:val="BodyText"/>
        <w:spacing w:line="240" w:lineRule="auto"/>
        <w:ind w:left="0" w:firstLine="0"/>
      </w:pPr>
    </w:p>
    <w:p>
      <w:pPr>
        <w:pStyle w:val="Heading2"/>
        <w:ind w:right="7588"/>
      </w:pPr>
      <w:r>
        <w:rPr/>
        <w:t>University</w:t>
      </w:r>
      <w:r>
        <w:rPr>
          <w:spacing w:val="-15"/>
        </w:rPr>
        <w:t> </w:t>
      </w:r>
      <w:r>
        <w:rPr/>
        <w:t>level</w:t>
      </w:r>
      <w:r>
        <w:rPr>
          <w:spacing w:val="-57"/>
        </w:rPr>
        <w:t> </w:t>
      </w:r>
      <w:r>
        <w:rPr/>
        <w:t>Positions</w:t>
      </w:r>
      <w:r>
        <w:rPr>
          <w:spacing w:val="-1"/>
        </w:rPr>
        <w:t> </w:t>
      </w:r>
      <w:r>
        <w:rPr/>
        <w:t>held;</w:t>
      </w:r>
    </w:p>
    <w:p>
      <w:pPr>
        <w:pStyle w:val="BodyText"/>
        <w:spacing w:line="240" w:lineRule="auto"/>
        <w:ind w:left="0" w:firstLine="0"/>
        <w:rPr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88" w:hanging="360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Chancellor,</w:t>
      </w:r>
      <w:r>
        <w:rPr>
          <w:spacing w:val="-1"/>
          <w:sz w:val="24"/>
        </w:rPr>
        <w:t> </w:t>
      </w:r>
      <w:r>
        <w:rPr>
          <w:sz w:val="24"/>
        </w:rPr>
        <w:t>Deputy</w:t>
      </w:r>
      <w:r>
        <w:rPr>
          <w:spacing w:val="-1"/>
          <w:sz w:val="24"/>
        </w:rPr>
        <w:t> </w:t>
      </w:r>
      <w:r>
        <w:rPr>
          <w:sz w:val="24"/>
        </w:rPr>
        <w:t>Vice</w:t>
      </w:r>
      <w:r>
        <w:rPr>
          <w:spacing w:val="-3"/>
          <w:sz w:val="24"/>
        </w:rPr>
        <w:t> </w:t>
      </w:r>
      <w:r>
        <w:rPr>
          <w:sz w:val="24"/>
        </w:rPr>
        <w:t>Chancellor,</w:t>
      </w:r>
      <w:r>
        <w:rPr>
          <w:spacing w:val="-1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of Institutes,</w:t>
      </w:r>
      <w:r>
        <w:rPr>
          <w:spacing w:val="-57"/>
          <w:sz w:val="24"/>
        </w:rPr>
        <w:t> </w:t>
      </w:r>
      <w:r>
        <w:rPr>
          <w:sz w:val="24"/>
        </w:rPr>
        <w:t>Deans,</w:t>
      </w:r>
      <w:r>
        <w:rPr>
          <w:spacing w:val="-1"/>
          <w:sz w:val="24"/>
        </w:rPr>
        <w:t> </w:t>
      </w:r>
      <w:r>
        <w:rPr>
          <w:sz w:val="24"/>
        </w:rPr>
        <w:t>Heads of Department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14" w:hanging="360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Centres such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Assurance,</w:t>
      </w:r>
      <w:r>
        <w:rPr>
          <w:spacing w:val="-57"/>
          <w:sz w:val="24"/>
        </w:rPr>
        <w:t> </w:t>
      </w:r>
      <w:r>
        <w:rPr>
          <w:sz w:val="24"/>
        </w:rPr>
        <w:t>Staff Development Centre, Career Guidance Unit, Gender equity and equality,</w:t>
      </w:r>
      <w:r>
        <w:rPr>
          <w:spacing w:val="1"/>
          <w:sz w:val="24"/>
        </w:rPr>
        <w:t> </w:t>
      </w:r>
      <w:r>
        <w:rPr>
          <w:sz w:val="24"/>
        </w:rPr>
        <w:t>AHEAD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86" w:hanging="360"/>
        <w:jc w:val="left"/>
        <w:rPr>
          <w:sz w:val="24"/>
        </w:rPr>
      </w:pPr>
      <w:r>
        <w:rPr>
          <w:sz w:val="24"/>
        </w:rPr>
        <w:t>Serving in any position of administrative support such as Proctor/Deputy</w:t>
      </w:r>
      <w:r>
        <w:rPr>
          <w:spacing w:val="-57"/>
          <w:sz w:val="24"/>
        </w:rPr>
        <w:t> </w:t>
      </w:r>
      <w:r>
        <w:rPr>
          <w:sz w:val="24"/>
        </w:rPr>
        <w:t>Proctor/Chief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counsellor/Student</w:t>
      </w:r>
      <w:r>
        <w:rPr>
          <w:spacing w:val="-2"/>
          <w:sz w:val="24"/>
        </w:rPr>
        <w:t> </w:t>
      </w:r>
      <w:r>
        <w:rPr>
          <w:sz w:val="24"/>
        </w:rPr>
        <w:t>counsellor/Warden/Sub</w:t>
      </w:r>
      <w:r>
        <w:rPr>
          <w:spacing w:val="-1"/>
          <w:sz w:val="24"/>
        </w:rPr>
        <w:t> </w:t>
      </w:r>
      <w:r>
        <w:rPr>
          <w:sz w:val="24"/>
        </w:rPr>
        <w:t>warden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Coordinators of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Units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Chairperson/member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Sports advisory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Memberships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Boards of</w:t>
      </w:r>
      <w:r>
        <w:rPr>
          <w:spacing w:val="-1"/>
          <w:sz w:val="24"/>
        </w:rPr>
        <w:t> </w:t>
      </w:r>
      <w:r>
        <w:rPr>
          <w:sz w:val="24"/>
        </w:rPr>
        <w:t>Study of</w:t>
      </w:r>
      <w:r>
        <w:rPr>
          <w:spacing w:val="-2"/>
          <w:sz w:val="24"/>
        </w:rPr>
        <w:t> </w:t>
      </w:r>
      <w:r>
        <w:rPr>
          <w:sz w:val="24"/>
        </w:rPr>
        <w:t>Faculties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EDECU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Coordinators of</w:t>
      </w:r>
      <w:r>
        <w:rPr>
          <w:spacing w:val="-2"/>
          <w:sz w:val="24"/>
        </w:rPr>
        <w:t> </w:t>
      </w:r>
      <w:r>
        <w:rPr>
          <w:sz w:val="24"/>
        </w:rPr>
        <w:t>international/national</w:t>
      </w:r>
      <w:r>
        <w:rPr>
          <w:spacing w:val="1"/>
          <w:sz w:val="24"/>
        </w:rPr>
        <w:t> </w:t>
      </w:r>
      <w:r>
        <w:rPr>
          <w:sz w:val="24"/>
        </w:rPr>
        <w:t>conferences/congresses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Treasurer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societies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committees</w:t>
      </w:r>
    </w:p>
    <w:p>
      <w:pPr>
        <w:pStyle w:val="BodyText"/>
        <w:spacing w:line="240" w:lineRule="auto" w:before="10"/>
        <w:ind w:left="0" w:firstLine="0"/>
        <w:rPr>
          <w:sz w:val="23"/>
        </w:rPr>
      </w:pPr>
    </w:p>
    <w:p>
      <w:pPr>
        <w:pStyle w:val="BodyText"/>
        <w:spacing w:line="240" w:lineRule="auto"/>
        <w:ind w:left="100" w:right="349" w:firstLine="0"/>
      </w:pPr>
      <w:r>
        <w:rPr/>
        <w:t>Note: When the workload of an academic is considered, holding any of the above positions</w:t>
      </w:r>
      <w:r>
        <w:rPr>
          <w:spacing w:val="-58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 into account in workload calculation.</w:t>
      </w:r>
    </w:p>
    <w:p>
      <w:pPr>
        <w:pStyle w:val="BodyText"/>
        <w:spacing w:line="240" w:lineRule="auto"/>
        <w:ind w:left="0" w:firstLine="0"/>
      </w:pPr>
    </w:p>
    <w:p>
      <w:pPr>
        <w:pStyle w:val="Heading2"/>
        <w:spacing w:line="276" w:lineRule="exact"/>
      </w:pPr>
      <w:r>
        <w:rPr/>
        <w:t>Activities</w:t>
      </w:r>
      <w:r>
        <w:rPr>
          <w:spacing w:val="-1"/>
        </w:rPr>
        <w:t> </w:t>
      </w:r>
      <w:r>
        <w:rPr/>
        <w:t>undertaken: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880" w:hanging="360"/>
        <w:jc w:val="left"/>
        <w:rPr>
          <w:sz w:val="24"/>
        </w:rPr>
      </w:pPr>
      <w:r>
        <w:rPr>
          <w:sz w:val="24"/>
        </w:rPr>
        <w:t>Resource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workshops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  <w:r>
        <w:rPr>
          <w:spacing w:val="-57"/>
          <w:sz w:val="24"/>
        </w:rPr>
        <w:t> </w:t>
      </w:r>
      <w:r>
        <w:rPr>
          <w:sz w:val="24"/>
        </w:rPr>
        <w:t>(numbers)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infrastructural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Department/</w:t>
      </w:r>
      <w:r>
        <w:rPr>
          <w:spacing w:val="-1"/>
          <w:sz w:val="24"/>
        </w:rPr>
        <w:t> </w:t>
      </w:r>
      <w:r>
        <w:rPr>
          <w:sz w:val="24"/>
        </w:rPr>
        <w:t>Faculty/</w:t>
      </w:r>
      <w:r>
        <w:rPr>
          <w:spacing w:val="-1"/>
          <w:sz w:val="24"/>
        </w:rPr>
        <w:t> </w:t>
      </w:r>
      <w:r>
        <w:rPr>
          <w:sz w:val="24"/>
        </w:rPr>
        <w:t>University level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Active</w:t>
      </w:r>
      <w:r>
        <w:rPr>
          <w:spacing w:val="-3"/>
          <w:sz w:val="24"/>
        </w:rPr>
        <w:t> </w:t>
      </w:r>
      <w:r>
        <w:rPr>
          <w:sz w:val="24"/>
        </w:rPr>
        <w:t>engagement</w:t>
      </w:r>
      <w:r>
        <w:rPr>
          <w:spacing w:val="-2"/>
          <w:sz w:val="24"/>
        </w:rPr>
        <w:t> </w:t>
      </w:r>
      <w:r>
        <w:rPr>
          <w:sz w:val="24"/>
        </w:rPr>
        <w:t>Senate/Faculty/Department</w:t>
      </w:r>
      <w:r>
        <w:rPr>
          <w:spacing w:val="-1"/>
          <w:sz w:val="24"/>
        </w:rPr>
        <w:t> </w:t>
      </w:r>
      <w:r>
        <w:rPr>
          <w:sz w:val="24"/>
        </w:rPr>
        <w:t>sub-committees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advisory board,</w:t>
      </w:r>
      <w:r>
        <w:rPr>
          <w:spacing w:val="-1"/>
          <w:sz w:val="24"/>
        </w:rPr>
        <w:t> </w:t>
      </w:r>
      <w:r>
        <w:rPr>
          <w:sz w:val="24"/>
        </w:rPr>
        <w:t>disciplinary</w:t>
      </w:r>
      <w:r>
        <w:rPr>
          <w:spacing w:val="-1"/>
          <w:sz w:val="24"/>
        </w:rPr>
        <w:t> </w:t>
      </w:r>
      <w:r>
        <w:rPr>
          <w:sz w:val="24"/>
        </w:rPr>
        <w:t>inquiry boards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Voluntary</w:t>
      </w:r>
      <w:r>
        <w:rPr>
          <w:spacing w:val="-2"/>
          <w:sz w:val="24"/>
        </w:rPr>
        <w:t> </w:t>
      </w: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</w:p>
    <w:p>
      <w:pPr>
        <w:pStyle w:val="BodyText"/>
        <w:spacing w:line="240" w:lineRule="auto" w:before="10"/>
        <w:ind w:left="0" w:firstLine="0"/>
        <w:rPr>
          <w:sz w:val="23"/>
        </w:rPr>
      </w:pPr>
    </w:p>
    <w:p>
      <w:pPr>
        <w:pStyle w:val="BodyText"/>
        <w:spacing w:line="240" w:lineRule="auto"/>
        <w:ind w:left="100" w:firstLine="0"/>
      </w:pPr>
      <w:r>
        <w:rPr/>
        <w:t>National</w:t>
      </w:r>
      <w:r>
        <w:rPr>
          <w:spacing w:val="-3"/>
        </w:rPr>
        <w:t> </w:t>
      </w:r>
      <w:r>
        <w:rPr/>
        <w:t>/International</w:t>
      </w:r>
      <w:r>
        <w:rPr>
          <w:spacing w:val="-3"/>
        </w:rPr>
        <w:t> </w:t>
      </w:r>
      <w:r>
        <w:rPr/>
        <w:t>level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national/international</w:t>
      </w:r>
      <w:r>
        <w:rPr>
          <w:spacing w:val="-1"/>
          <w:sz w:val="24"/>
        </w:rPr>
        <w:t> </w:t>
      </w:r>
      <w:r>
        <w:rPr>
          <w:sz w:val="24"/>
        </w:rPr>
        <w:t>institutes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projects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representatives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regional/international</w:t>
      </w:r>
      <w:r>
        <w:rPr>
          <w:spacing w:val="-2"/>
          <w:sz w:val="24"/>
        </w:rPr>
        <w:t> </w:t>
      </w:r>
      <w:r>
        <w:rPr>
          <w:sz w:val="24"/>
        </w:rPr>
        <w:t>bodies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to any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bodies</w:t>
      </w:r>
      <w:r>
        <w:rPr>
          <w:spacing w:val="-1"/>
          <w:sz w:val="24"/>
        </w:rPr>
        <w:t> </w:t>
      </w:r>
      <w:r>
        <w:rPr>
          <w:sz w:val="24"/>
        </w:rPr>
        <w:t>/societies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95" w:hanging="360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formalized</w:t>
      </w:r>
      <w:r>
        <w:rPr>
          <w:spacing w:val="-1"/>
          <w:sz w:val="24"/>
        </w:rPr>
        <w:t> </w:t>
      </w:r>
      <w:r>
        <w:rPr>
          <w:sz w:val="24"/>
        </w:rPr>
        <w:t>links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outreach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57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engagement</w:t>
      </w:r>
    </w:p>
    <w:p>
      <w:pPr>
        <w:pStyle w:val="BodyText"/>
        <w:spacing w:line="276" w:lineRule="exact"/>
        <w:ind w:left="100" w:firstLine="0"/>
      </w:pPr>
      <w:r>
        <w:rPr/>
        <w:t>Note: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contribution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</w:t>
      </w: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 w:before="10"/>
        <w:ind w:left="0" w:firstLine="0"/>
        <w:rPr>
          <w:sz w:val="21"/>
        </w:rPr>
      </w:pPr>
    </w:p>
    <w:p>
      <w:pPr>
        <w:pStyle w:val="BodyText"/>
        <w:spacing w:line="362" w:lineRule="auto" w:before="1"/>
        <w:ind w:left="100" w:right="174" w:firstLine="0"/>
      </w:pPr>
      <w:r>
        <w:rPr>
          <w:b/>
          <w:i/>
        </w:rPr>
        <w:t>NOTE:</w:t>
      </w:r>
      <w:r>
        <w:rPr>
          <w:b/>
          <w:i/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adopted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changes as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Faculty/course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Faculty Board and University Senate.</w:t>
      </w:r>
    </w:p>
    <w:sectPr>
      <w:pgSz w:w="11900" w:h="16850"/>
      <w:pgMar w:header="322" w:footer="750" w:top="1340" w:bottom="94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513.940002pt;margin-top:793.519958pt;width:12.1pt;height:14pt;mso-position-horizontal-relative:page;mso-position-vertical-relative:page;z-index:-158295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 w:firstLine="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649994pt;margin-top:15.08449pt;width:290.150pt;height:13.0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Annexure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- Policy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on academic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accountability,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USJ. Version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1.0 2022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lowerLetter"/>
      <w:lvlText w:val="%1)."/>
      <w:lvlJc w:val="left"/>
      <w:pPr>
        <w:ind w:left="779" w:hanging="3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08" w:hanging="286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5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7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8" w:hanging="28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731" w:hanging="452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94" w:hanging="286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2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8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4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93" w:lineRule="exact"/>
      <w:ind w:left="820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5" w:right="16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 Perera</dc:creator>
  <dcterms:created xsi:type="dcterms:W3CDTF">2022-07-07T08:48:42Z</dcterms:created>
  <dcterms:modified xsi:type="dcterms:W3CDTF">2022-07-07T08:48:42Z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